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E10C" w14:textId="65E1C8E0" w:rsidR="007A39C6" w:rsidRDefault="007A39C6" w:rsidP="0084075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MATERIALS FOR PORTLAND CEMENT CONCRETE: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178"/>
        <w:gridCol w:w="6210"/>
        <w:gridCol w:w="1170"/>
      </w:tblGrid>
      <w:tr w:rsidR="00840756" w:rsidRPr="00840756" w14:paraId="396C86F6" w14:textId="77777777" w:rsidTr="00F42E79">
        <w:tc>
          <w:tcPr>
            <w:tcW w:w="2178" w:type="dxa"/>
          </w:tcPr>
          <w:p w14:paraId="712C8189" w14:textId="0A94B4DF" w:rsidR="00840756" w:rsidRPr="00840756" w:rsidRDefault="00840756" w:rsidP="008407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Hlk45193126"/>
            <w:r w:rsidRPr="008407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="00AE52D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840756">
              <w:rPr>
                <w:rFonts w:ascii="Times New Roman" w:eastAsia="Calibri" w:hAnsi="Times New Roman" w:cs="Times New Roman"/>
                <w:sz w:val="16"/>
                <w:szCs w:val="16"/>
              </w:rPr>
              <w:t>-15-</w:t>
            </w:r>
            <w:r w:rsidR="00AE52D4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84075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10" w:type="dxa"/>
          </w:tcPr>
          <w:p w14:paraId="537258D5" w14:textId="571FC5A1" w:rsidR="00840756" w:rsidRPr="00840756" w:rsidRDefault="00114362" w:rsidP="0011436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681CB7">
              <w:rPr>
                <w:rFonts w:ascii="Times New Roman" w:eastAsia="Calibri" w:hAnsi="Times New Roman" w:cs="Times New Roman"/>
                <w:sz w:val="16"/>
                <w:szCs w:val="16"/>
              </w:rPr>
              <w:t>1000</w:t>
            </w:r>
            <w:r w:rsidR="00840756" w:rsidRPr="00840756">
              <w:rPr>
                <w:rFonts w:ascii="Times New Roman" w:eastAsia="Calibri" w:hAnsi="Times New Roman" w:cs="Times New Roman"/>
                <w:sz w:val="16"/>
                <w:szCs w:val="16"/>
              </w:rPr>
              <w:t>, 10</w:t>
            </w:r>
            <w:r w:rsidR="00681CB7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70" w:type="dxa"/>
          </w:tcPr>
          <w:p w14:paraId="64C6CB27" w14:textId="3BE6DAB3" w:rsidR="00840756" w:rsidRPr="00840756" w:rsidRDefault="00AE52D4" w:rsidP="00840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="00840756" w:rsidRPr="00840756">
              <w:rPr>
                <w:rFonts w:ascii="Times New Roman" w:eastAsia="Calibri" w:hAnsi="Times New Roman" w:cs="Times New Roman"/>
                <w:sz w:val="16"/>
                <w:szCs w:val="16"/>
              </w:rPr>
              <w:t>SP</w:t>
            </w:r>
            <w:r w:rsidR="00901DF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="00840756" w:rsidRPr="008407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R</w:t>
            </w:r>
            <w:r w:rsidR="00231F13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</w:tr>
      <w:bookmarkEnd w:id="0"/>
    </w:tbl>
    <w:p w14:paraId="21E435E8" w14:textId="77777777" w:rsidR="00840756" w:rsidRDefault="00840756" w:rsidP="00625F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40F74E" w14:textId="63A25B85" w:rsidR="00C82EF4" w:rsidRDefault="00C82EF4" w:rsidP="00806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0EE">
        <w:rPr>
          <w:rFonts w:ascii="Times New Roman" w:hAnsi="Times New Roman" w:cs="Times New Roman"/>
          <w:sz w:val="24"/>
          <w:szCs w:val="24"/>
        </w:rPr>
        <w:t xml:space="preserve">Revise the </w:t>
      </w:r>
      <w:r w:rsidRPr="005750EE">
        <w:rPr>
          <w:rFonts w:ascii="Times New Roman" w:hAnsi="Times New Roman" w:cs="Times New Roman"/>
          <w:i/>
          <w:sz w:val="24"/>
          <w:szCs w:val="24"/>
        </w:rPr>
        <w:t>2018</w:t>
      </w:r>
      <w:r w:rsidRPr="005750EE">
        <w:rPr>
          <w:rFonts w:ascii="Times New Roman" w:hAnsi="Times New Roman" w:cs="Times New Roman"/>
          <w:sz w:val="24"/>
          <w:szCs w:val="24"/>
        </w:rPr>
        <w:t xml:space="preserve"> </w:t>
      </w:r>
      <w:r w:rsidRPr="005750EE">
        <w:rPr>
          <w:rFonts w:ascii="Times New Roman" w:hAnsi="Times New Roman" w:cs="Times New Roman"/>
          <w:i/>
          <w:sz w:val="24"/>
          <w:szCs w:val="24"/>
        </w:rPr>
        <w:t>Standard Specifications</w:t>
      </w:r>
      <w:r w:rsidRPr="005750EE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669DE803" w14:textId="77777777" w:rsidR="0080634B" w:rsidRDefault="0080634B" w:rsidP="008063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3121A" w14:textId="52DAAE1B" w:rsidR="005750EE" w:rsidRDefault="005750EE" w:rsidP="00806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0EE">
        <w:rPr>
          <w:rFonts w:ascii="Times New Roman" w:hAnsi="Times New Roman" w:cs="Times New Roman"/>
          <w:b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sz w:val="24"/>
          <w:szCs w:val="24"/>
        </w:rPr>
        <w:t>10-52</w:t>
      </w:r>
      <w:r w:rsidRPr="005750EE">
        <w:rPr>
          <w:rFonts w:ascii="Times New Roman" w:hAnsi="Times New Roman" w:cs="Times New Roman"/>
          <w:b/>
          <w:sz w:val="24"/>
          <w:szCs w:val="24"/>
        </w:rPr>
        <w:t xml:space="preserve">, Article </w:t>
      </w:r>
      <w:r>
        <w:rPr>
          <w:rFonts w:ascii="Times New Roman" w:hAnsi="Times New Roman" w:cs="Times New Roman"/>
          <w:b/>
          <w:sz w:val="24"/>
          <w:szCs w:val="24"/>
        </w:rPr>
        <w:t>1024-4</w:t>
      </w:r>
      <w:r w:rsidRPr="005750E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WATER</w:t>
      </w:r>
      <w:r w:rsidRPr="005750EE">
        <w:rPr>
          <w:rFonts w:ascii="Times New Roman" w:hAnsi="Times New Roman" w:cs="Times New Roman"/>
          <w:b/>
          <w:sz w:val="24"/>
          <w:szCs w:val="24"/>
        </w:rPr>
        <w:t>, lines 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C2818">
        <w:rPr>
          <w:rFonts w:ascii="Times New Roman" w:hAnsi="Times New Roman" w:cs="Times New Roman"/>
          <w:b/>
          <w:sz w:val="24"/>
          <w:szCs w:val="24"/>
        </w:rPr>
        <w:t>6</w:t>
      </w:r>
      <w:r w:rsidRPr="005750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50EE">
        <w:rPr>
          <w:rFonts w:ascii="Times New Roman" w:hAnsi="Times New Roman" w:cs="Times New Roman"/>
          <w:sz w:val="24"/>
          <w:szCs w:val="24"/>
        </w:rPr>
        <w:t>delete and replace with the following:</w:t>
      </w:r>
    </w:p>
    <w:p w14:paraId="2A5614AE" w14:textId="77777777" w:rsidR="0080634B" w:rsidRDefault="0080634B" w:rsidP="008063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6DC90" w14:textId="344EC37F" w:rsidR="006C2818" w:rsidRDefault="005750EE" w:rsidP="00806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0552E4">
        <w:rPr>
          <w:rFonts w:ascii="Times New Roman" w:hAnsi="Times New Roman" w:cs="Times New Roman"/>
          <w:sz w:val="24"/>
          <w:szCs w:val="24"/>
        </w:rPr>
        <w:t xml:space="preserve"> water from wells at all locations. Test public</w:t>
      </w:r>
      <w:r>
        <w:rPr>
          <w:rFonts w:ascii="Times New Roman" w:hAnsi="Times New Roman" w:cs="Times New Roman"/>
          <w:sz w:val="24"/>
          <w:szCs w:val="24"/>
        </w:rPr>
        <w:t xml:space="preserve"> water supplies from all out of state locations and in the following counties:</w:t>
      </w:r>
      <w:r w:rsidR="006C2818">
        <w:rPr>
          <w:rFonts w:ascii="Times New Roman" w:hAnsi="Times New Roman" w:cs="Times New Roman"/>
          <w:sz w:val="24"/>
          <w:szCs w:val="24"/>
        </w:rPr>
        <w:t xml:space="preserve">  Beaufort, Bertie, Brunswick, Camden, Carteret, Chowan, Craven, Currituck, Dare, Gates, Hyde, New Hanover, Onslow, Pamlico, Pasquotank, Pender, Perquimans, </w:t>
      </w:r>
      <w:proofErr w:type="gramStart"/>
      <w:r w:rsidR="006C2818">
        <w:rPr>
          <w:rFonts w:ascii="Times New Roman" w:hAnsi="Times New Roman" w:cs="Times New Roman"/>
          <w:sz w:val="24"/>
          <w:szCs w:val="24"/>
        </w:rPr>
        <w:t>Tyrell</w:t>
      </w:r>
      <w:proofErr w:type="gramEnd"/>
      <w:r w:rsidR="006C2818">
        <w:rPr>
          <w:rFonts w:ascii="Times New Roman" w:hAnsi="Times New Roman" w:cs="Times New Roman"/>
          <w:sz w:val="24"/>
          <w:szCs w:val="24"/>
        </w:rPr>
        <w:t xml:space="preserve"> and Washington unless the Engineer waives the testing requirements. </w:t>
      </w:r>
    </w:p>
    <w:p w14:paraId="4CAEA951" w14:textId="77777777" w:rsidR="0080634B" w:rsidRPr="006C2818" w:rsidRDefault="0080634B" w:rsidP="008063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42D1C" w14:textId="43642D01" w:rsidR="007A39C6" w:rsidRDefault="00C82EF4" w:rsidP="00806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0EE">
        <w:rPr>
          <w:rFonts w:ascii="Times New Roman" w:hAnsi="Times New Roman" w:cs="Times New Roman"/>
          <w:b/>
          <w:sz w:val="24"/>
          <w:szCs w:val="24"/>
        </w:rPr>
        <w:t xml:space="preserve">Page </w:t>
      </w:r>
      <w:r w:rsidR="005750EE">
        <w:rPr>
          <w:rFonts w:ascii="Times New Roman" w:hAnsi="Times New Roman" w:cs="Times New Roman"/>
          <w:b/>
          <w:sz w:val="24"/>
          <w:szCs w:val="24"/>
        </w:rPr>
        <w:t>10-52</w:t>
      </w:r>
      <w:r w:rsidRPr="005750EE">
        <w:rPr>
          <w:rFonts w:ascii="Times New Roman" w:hAnsi="Times New Roman" w:cs="Times New Roman"/>
          <w:b/>
          <w:sz w:val="24"/>
          <w:szCs w:val="24"/>
        </w:rPr>
        <w:t xml:space="preserve">, Table </w:t>
      </w:r>
      <w:r w:rsidR="005750EE">
        <w:rPr>
          <w:rFonts w:ascii="Times New Roman" w:hAnsi="Times New Roman" w:cs="Times New Roman"/>
          <w:b/>
          <w:sz w:val="24"/>
          <w:szCs w:val="24"/>
        </w:rPr>
        <w:t>1024-2,</w:t>
      </w:r>
      <w:r w:rsidRPr="00575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0EE">
        <w:rPr>
          <w:rFonts w:ascii="Times New Roman" w:hAnsi="Times New Roman" w:cs="Times New Roman"/>
          <w:b/>
          <w:sz w:val="24"/>
          <w:szCs w:val="24"/>
        </w:rPr>
        <w:t>PHYSICAL PROPERTIES OF WATER</w:t>
      </w:r>
      <w:r w:rsidRPr="005750EE">
        <w:rPr>
          <w:rFonts w:ascii="Times New Roman" w:hAnsi="Times New Roman" w:cs="Times New Roman"/>
          <w:sz w:val="24"/>
          <w:szCs w:val="24"/>
        </w:rPr>
        <w:t xml:space="preserve">, replace with the following: </w:t>
      </w:r>
    </w:p>
    <w:p w14:paraId="751F5860" w14:textId="77777777" w:rsidR="0080634B" w:rsidRPr="005750EE" w:rsidRDefault="0080634B" w:rsidP="00806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5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35"/>
        <w:gridCol w:w="2160"/>
        <w:gridCol w:w="2790"/>
      </w:tblGrid>
      <w:tr w:rsidR="00625FF3" w:rsidRPr="000E1667" w14:paraId="6F89905C" w14:textId="77777777" w:rsidTr="000E1667">
        <w:tc>
          <w:tcPr>
            <w:tcW w:w="8185" w:type="dxa"/>
            <w:gridSpan w:val="3"/>
          </w:tcPr>
          <w:p w14:paraId="7AE289CE" w14:textId="77777777" w:rsidR="00625FF3" w:rsidRPr="000E1667" w:rsidRDefault="00625FF3" w:rsidP="00625F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1024-2</w:t>
            </w:r>
          </w:p>
          <w:p w14:paraId="5FCDA6EC" w14:textId="77777777" w:rsidR="00625FF3" w:rsidRPr="000E1667" w:rsidRDefault="00625FF3" w:rsidP="00625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PROPERTIES OF WATER</w:t>
            </w:r>
          </w:p>
        </w:tc>
      </w:tr>
      <w:tr w:rsidR="00625FF3" w:rsidRPr="000E1667" w14:paraId="5F3E79C6" w14:textId="77777777" w:rsidTr="000E1667">
        <w:tc>
          <w:tcPr>
            <w:tcW w:w="3235" w:type="dxa"/>
          </w:tcPr>
          <w:p w14:paraId="0B741774" w14:textId="77777777" w:rsidR="00625FF3" w:rsidRPr="000E1667" w:rsidRDefault="00625FF3" w:rsidP="00625F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2160" w:type="dxa"/>
          </w:tcPr>
          <w:p w14:paraId="7FB484B2" w14:textId="77777777" w:rsidR="00625FF3" w:rsidRPr="000E1667" w:rsidRDefault="00625FF3" w:rsidP="00625F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2790" w:type="dxa"/>
          </w:tcPr>
          <w:p w14:paraId="4B538C69" w14:textId="77777777" w:rsidR="00625FF3" w:rsidRPr="000E1667" w:rsidRDefault="00625FF3" w:rsidP="00625FF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 Method</w:t>
            </w:r>
          </w:p>
        </w:tc>
      </w:tr>
      <w:tr w:rsidR="00625FF3" w:rsidRPr="000E1667" w14:paraId="11061FC2" w14:textId="77777777" w:rsidTr="000E1667">
        <w:tc>
          <w:tcPr>
            <w:tcW w:w="3235" w:type="dxa"/>
            <w:vAlign w:val="center"/>
          </w:tcPr>
          <w:p w14:paraId="7AD294C4" w14:textId="77777777" w:rsidR="00625FF3" w:rsidRPr="000E1667" w:rsidRDefault="00625FF3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Compression Strength, minimum percent of control at 3 and 7 days</w:t>
            </w:r>
          </w:p>
        </w:tc>
        <w:tc>
          <w:tcPr>
            <w:tcW w:w="2160" w:type="dxa"/>
            <w:vAlign w:val="center"/>
          </w:tcPr>
          <w:p w14:paraId="7BA21C5C" w14:textId="77777777" w:rsidR="00625FF3" w:rsidRPr="000E1667" w:rsidRDefault="00625FF3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790" w:type="dxa"/>
            <w:vAlign w:val="center"/>
          </w:tcPr>
          <w:p w14:paraId="1526EAB0" w14:textId="45DD4A2F" w:rsidR="00625FF3" w:rsidRPr="000E1667" w:rsidRDefault="00DF5802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ASTM C1602</w:t>
            </w:r>
          </w:p>
        </w:tc>
      </w:tr>
      <w:tr w:rsidR="00625FF3" w:rsidRPr="000E1667" w14:paraId="5DDD8928" w14:textId="77777777" w:rsidTr="000E1667">
        <w:tc>
          <w:tcPr>
            <w:tcW w:w="3235" w:type="dxa"/>
            <w:vAlign w:val="center"/>
          </w:tcPr>
          <w:p w14:paraId="32FD0355" w14:textId="77777777" w:rsidR="00625FF3" w:rsidRPr="000E1667" w:rsidRDefault="00625FF3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Time of set, deviation from control</w:t>
            </w:r>
          </w:p>
        </w:tc>
        <w:tc>
          <w:tcPr>
            <w:tcW w:w="2160" w:type="dxa"/>
            <w:vAlign w:val="center"/>
          </w:tcPr>
          <w:p w14:paraId="2F75B403" w14:textId="77777777" w:rsidR="00625FF3" w:rsidRPr="000E1667" w:rsidRDefault="00610196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From 1:00 hr. earlier to 1:30 hr. later</w:t>
            </w:r>
          </w:p>
        </w:tc>
        <w:tc>
          <w:tcPr>
            <w:tcW w:w="2790" w:type="dxa"/>
            <w:vAlign w:val="center"/>
          </w:tcPr>
          <w:p w14:paraId="5187B2A7" w14:textId="2276A2CD" w:rsidR="00625FF3" w:rsidRPr="000E1667" w:rsidRDefault="00DF5802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ASTM C1602</w:t>
            </w:r>
          </w:p>
        </w:tc>
      </w:tr>
      <w:tr w:rsidR="00625FF3" w:rsidRPr="000E1667" w14:paraId="2EDD8C31" w14:textId="77777777" w:rsidTr="000E1667">
        <w:tc>
          <w:tcPr>
            <w:tcW w:w="3235" w:type="dxa"/>
            <w:vAlign w:val="center"/>
          </w:tcPr>
          <w:p w14:paraId="16E3B13B" w14:textId="77777777" w:rsidR="00625FF3" w:rsidRPr="000E1667" w:rsidRDefault="00625FF3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160" w:type="dxa"/>
            <w:vAlign w:val="center"/>
          </w:tcPr>
          <w:p w14:paraId="3812D4EA" w14:textId="77777777" w:rsidR="00625FF3" w:rsidRPr="000E1667" w:rsidRDefault="00610196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4.5 to 8.5</w:t>
            </w:r>
          </w:p>
        </w:tc>
        <w:tc>
          <w:tcPr>
            <w:tcW w:w="2790" w:type="dxa"/>
            <w:vAlign w:val="center"/>
          </w:tcPr>
          <w:p w14:paraId="457EDC7D" w14:textId="200D4302" w:rsidR="00625FF3" w:rsidRPr="000E1667" w:rsidRDefault="00E30D0F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ASTM D1293</w:t>
            </w:r>
            <w:r w:rsidR="00AF7DD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625FF3" w:rsidRPr="000E1667" w14:paraId="11E667D3" w14:textId="77777777" w:rsidTr="000E1667">
        <w:tc>
          <w:tcPr>
            <w:tcW w:w="3235" w:type="dxa"/>
            <w:vAlign w:val="center"/>
          </w:tcPr>
          <w:p w14:paraId="0457F30B" w14:textId="77777777" w:rsidR="00625FF3" w:rsidRPr="000E1667" w:rsidRDefault="00625FF3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Chloride Ion Content, Max.</w:t>
            </w:r>
          </w:p>
        </w:tc>
        <w:tc>
          <w:tcPr>
            <w:tcW w:w="2160" w:type="dxa"/>
            <w:vAlign w:val="center"/>
          </w:tcPr>
          <w:p w14:paraId="3D13AC29" w14:textId="77777777" w:rsidR="00625FF3" w:rsidRPr="000E1667" w:rsidRDefault="00610196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250 ppm</w:t>
            </w:r>
          </w:p>
        </w:tc>
        <w:tc>
          <w:tcPr>
            <w:tcW w:w="2790" w:type="dxa"/>
            <w:vAlign w:val="center"/>
          </w:tcPr>
          <w:p w14:paraId="36C07F74" w14:textId="37D05674" w:rsidR="00625FF3" w:rsidRPr="000E1667" w:rsidRDefault="00610196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ASTM D512</w:t>
            </w:r>
            <w:r w:rsidR="00AF7DD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625FF3" w:rsidRPr="000E1667" w14:paraId="60A21C28" w14:textId="77777777" w:rsidTr="000E1667">
        <w:tc>
          <w:tcPr>
            <w:tcW w:w="3235" w:type="dxa"/>
            <w:vAlign w:val="center"/>
          </w:tcPr>
          <w:p w14:paraId="4F29C598" w14:textId="77777777" w:rsidR="00625FF3" w:rsidRPr="000E1667" w:rsidRDefault="00625FF3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Total Solids Content (Residue), Max.</w:t>
            </w:r>
          </w:p>
        </w:tc>
        <w:tc>
          <w:tcPr>
            <w:tcW w:w="2160" w:type="dxa"/>
            <w:vAlign w:val="center"/>
          </w:tcPr>
          <w:p w14:paraId="108E3E0D" w14:textId="77777777" w:rsidR="00625FF3" w:rsidRPr="000E1667" w:rsidRDefault="00610196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1,000 ppm</w:t>
            </w:r>
          </w:p>
        </w:tc>
        <w:tc>
          <w:tcPr>
            <w:tcW w:w="2790" w:type="dxa"/>
            <w:vAlign w:val="center"/>
          </w:tcPr>
          <w:p w14:paraId="3BEF266E" w14:textId="4E9178DB" w:rsidR="00625FF3" w:rsidRPr="000E1667" w:rsidRDefault="00AF7DDD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41F">
              <w:rPr>
                <w:rFonts w:ascii="Times New Roman" w:hAnsi="Times New Roman" w:cs="Times New Roman"/>
                <w:sz w:val="24"/>
                <w:szCs w:val="24"/>
              </w:rPr>
              <w:t>SM 2540B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625FF3" w:rsidRPr="000E1667" w14:paraId="3525346D" w14:textId="77777777" w:rsidTr="000E1667">
        <w:tc>
          <w:tcPr>
            <w:tcW w:w="3235" w:type="dxa"/>
            <w:vAlign w:val="center"/>
          </w:tcPr>
          <w:p w14:paraId="461F0E56" w14:textId="77777777" w:rsidR="00625FF3" w:rsidRPr="000E1667" w:rsidRDefault="00625FF3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Resistivity, Min.</w:t>
            </w:r>
          </w:p>
        </w:tc>
        <w:tc>
          <w:tcPr>
            <w:tcW w:w="2160" w:type="dxa"/>
            <w:vAlign w:val="center"/>
          </w:tcPr>
          <w:p w14:paraId="3075D0FC" w14:textId="77777777" w:rsidR="00625FF3" w:rsidRPr="000E1667" w:rsidRDefault="00610196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 xml:space="preserve">0.500 </w:t>
            </w:r>
            <w:proofErr w:type="spellStart"/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kohm</w:t>
            </w:r>
            <w:proofErr w:type="spellEnd"/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-cm</w:t>
            </w:r>
          </w:p>
        </w:tc>
        <w:tc>
          <w:tcPr>
            <w:tcW w:w="2790" w:type="dxa"/>
            <w:vAlign w:val="center"/>
          </w:tcPr>
          <w:p w14:paraId="32DF21EC" w14:textId="3DD645CC" w:rsidR="00625FF3" w:rsidRPr="000E1667" w:rsidRDefault="00610196" w:rsidP="008D6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67">
              <w:rPr>
                <w:rFonts w:ascii="Times New Roman" w:hAnsi="Times New Roman" w:cs="Times New Roman"/>
                <w:sz w:val="24"/>
                <w:szCs w:val="24"/>
              </w:rPr>
              <w:t>ASTM D1125</w:t>
            </w:r>
            <w:r w:rsidR="00AF7DD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</w:tbl>
    <w:p w14:paraId="12DE7E22" w14:textId="77777777" w:rsidR="0080634B" w:rsidRDefault="0080634B" w:rsidP="008063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CF872" w14:textId="4B7CEEB5" w:rsidR="0080634B" w:rsidRDefault="005222B0" w:rsidP="00806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F7DDD" w:rsidRPr="004F6ACE">
        <w:rPr>
          <w:rFonts w:ascii="Times New Roman" w:hAnsi="Times New Roman" w:cs="Times New Roman"/>
          <w:sz w:val="24"/>
          <w:szCs w:val="24"/>
        </w:rPr>
        <w:t>Denotes an alternate method is acceptable. Test method</w:t>
      </w:r>
      <w:r w:rsidRPr="004F6ACE">
        <w:rPr>
          <w:rFonts w:ascii="Times New Roman" w:hAnsi="Times New Roman" w:cs="Times New Roman"/>
          <w:sz w:val="24"/>
          <w:szCs w:val="24"/>
        </w:rPr>
        <w:t xml:space="preserve"> used shall be referenced in the </w:t>
      </w:r>
      <w:r w:rsidR="006C2818">
        <w:rPr>
          <w:rFonts w:ascii="Times New Roman" w:hAnsi="Times New Roman" w:cs="Times New Roman"/>
          <w:sz w:val="24"/>
          <w:szCs w:val="24"/>
        </w:rPr>
        <w:t xml:space="preserve">test </w:t>
      </w:r>
      <w:r w:rsidRPr="004F6ACE">
        <w:rPr>
          <w:rFonts w:ascii="Times New Roman" w:hAnsi="Times New Roman" w:cs="Times New Roman"/>
          <w:sz w:val="24"/>
          <w:szCs w:val="24"/>
        </w:rPr>
        <w:t>report.</w:t>
      </w:r>
    </w:p>
    <w:p w14:paraId="0D09C951" w14:textId="77777777" w:rsidR="0080634B" w:rsidRPr="004F6ACE" w:rsidRDefault="0080634B" w:rsidP="008063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634B" w:rsidRPr="004F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4302" w14:textId="77777777" w:rsidR="004D0194" w:rsidRDefault="004D0194" w:rsidP="007A39C6">
      <w:pPr>
        <w:spacing w:after="0" w:line="240" w:lineRule="auto"/>
      </w:pPr>
      <w:r>
        <w:separator/>
      </w:r>
    </w:p>
  </w:endnote>
  <w:endnote w:type="continuationSeparator" w:id="0">
    <w:p w14:paraId="61275D08" w14:textId="77777777" w:rsidR="004D0194" w:rsidRDefault="004D0194" w:rsidP="007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ADF1" w14:textId="77777777" w:rsidR="004D0194" w:rsidRDefault="004D0194" w:rsidP="007A39C6">
      <w:pPr>
        <w:spacing w:after="0" w:line="240" w:lineRule="auto"/>
      </w:pPr>
      <w:r>
        <w:separator/>
      </w:r>
    </w:p>
  </w:footnote>
  <w:footnote w:type="continuationSeparator" w:id="0">
    <w:p w14:paraId="2C98F77D" w14:textId="77777777" w:rsidR="004D0194" w:rsidRDefault="004D0194" w:rsidP="007A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6FE"/>
    <w:multiLevelType w:val="hybridMultilevel"/>
    <w:tmpl w:val="6B76F506"/>
    <w:lvl w:ilvl="0" w:tplc="243207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2E2D05"/>
    <w:multiLevelType w:val="hybridMultilevel"/>
    <w:tmpl w:val="B9C07692"/>
    <w:lvl w:ilvl="0" w:tplc="793C84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F3"/>
    <w:rsid w:val="00021906"/>
    <w:rsid w:val="00043D74"/>
    <w:rsid w:val="000552E4"/>
    <w:rsid w:val="000B141F"/>
    <w:rsid w:val="000E048E"/>
    <w:rsid w:val="000E1667"/>
    <w:rsid w:val="00114362"/>
    <w:rsid w:val="00231F13"/>
    <w:rsid w:val="0027528D"/>
    <w:rsid w:val="003110B4"/>
    <w:rsid w:val="003675CE"/>
    <w:rsid w:val="004D0194"/>
    <w:rsid w:val="004E4CBB"/>
    <w:rsid w:val="004F6ACE"/>
    <w:rsid w:val="005222B0"/>
    <w:rsid w:val="00541505"/>
    <w:rsid w:val="005750EE"/>
    <w:rsid w:val="00610196"/>
    <w:rsid w:val="00614E97"/>
    <w:rsid w:val="00625FF3"/>
    <w:rsid w:val="00654E66"/>
    <w:rsid w:val="00661002"/>
    <w:rsid w:val="00681CB7"/>
    <w:rsid w:val="006C2818"/>
    <w:rsid w:val="006D70F6"/>
    <w:rsid w:val="006F0FDC"/>
    <w:rsid w:val="00711A5B"/>
    <w:rsid w:val="007A39C6"/>
    <w:rsid w:val="007C309E"/>
    <w:rsid w:val="0080634B"/>
    <w:rsid w:val="00840756"/>
    <w:rsid w:val="00842761"/>
    <w:rsid w:val="00854AD1"/>
    <w:rsid w:val="008D676C"/>
    <w:rsid w:val="00901DFA"/>
    <w:rsid w:val="00917209"/>
    <w:rsid w:val="009B3532"/>
    <w:rsid w:val="00A4456B"/>
    <w:rsid w:val="00AE52D4"/>
    <w:rsid w:val="00AF3804"/>
    <w:rsid w:val="00AF7DDD"/>
    <w:rsid w:val="00B14B21"/>
    <w:rsid w:val="00B35FD9"/>
    <w:rsid w:val="00B42BE7"/>
    <w:rsid w:val="00B44F71"/>
    <w:rsid w:val="00C82EF4"/>
    <w:rsid w:val="00DA5CBB"/>
    <w:rsid w:val="00DC7726"/>
    <w:rsid w:val="00DF03AF"/>
    <w:rsid w:val="00DF5802"/>
    <w:rsid w:val="00E30D0F"/>
    <w:rsid w:val="00E549C5"/>
    <w:rsid w:val="00F1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F39C"/>
  <w15:chartTrackingRefBased/>
  <w15:docId w15:val="{E9444B6A-F942-4A90-9583-F4E0BE89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7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5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2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C6"/>
  </w:style>
  <w:style w:type="paragraph" w:styleId="Footer">
    <w:name w:val="footer"/>
    <w:basedOn w:val="Normal"/>
    <w:link w:val="FooterChar"/>
    <w:uiPriority w:val="99"/>
    <w:unhideWhenUsed/>
    <w:rsid w:val="007A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MATERIALS FOR PORTLAND CEMENT CONCRETE</Provision>
    <Geotech_x0020_Reference xmlns="1db4f43e-251b-4c91-b1c3-46929b1fad45">false</Geotech_x0020_Reference>
    <No_x002e_ xmlns="1db4f43e-251b-4c91-b1c3-46929b1fad45">SP10R</No_x002e_>
    <Provision_x0020_Number xmlns="1db4f43e-251b-4c91-b1c3-46929b1fad45">SP10 R024</Provision_x0020_Number>
    <Let_x0020_Date xmlns="1db4f43e-251b-4c91-b1c3-46929b1fad45">2020-09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62CDBA4-F7EC-4005-AD77-B81D1BED7AC0}"/>
</file>

<file path=customXml/itemProps2.xml><?xml version="1.0" encoding="utf-8"?>
<ds:datastoreItem xmlns:ds="http://schemas.openxmlformats.org/officeDocument/2006/customXml" ds:itemID="{561F5EA4-DCA4-4F29-80C9-B19D967921B7}"/>
</file>

<file path=customXml/itemProps3.xml><?xml version="1.0" encoding="utf-8"?>
<ds:datastoreItem xmlns:ds="http://schemas.openxmlformats.org/officeDocument/2006/customXml" ds:itemID="{21877A86-7B21-48D2-88DE-126F64B7C830}"/>
</file>

<file path=customXml/itemProps4.xml><?xml version="1.0" encoding="utf-8"?>
<ds:datastoreItem xmlns:ds="http://schemas.openxmlformats.org/officeDocument/2006/customXml" ds:itemID="{727B9630-3466-405A-80FC-044472C3B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Hunter, Brian J</dc:creator>
  <cp:keywords/>
  <dc:description/>
  <cp:lastModifiedBy>Penny, Lisa E</cp:lastModifiedBy>
  <cp:revision>5</cp:revision>
  <cp:lastPrinted>2020-07-10T15:39:00Z</cp:lastPrinted>
  <dcterms:created xsi:type="dcterms:W3CDTF">2020-07-15T13:36:00Z</dcterms:created>
  <dcterms:modified xsi:type="dcterms:W3CDTF">2021-09-15T17:24:00Z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22300</vt:r8>
  </property>
</Properties>
</file>